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BE" w:rsidRPr="002D68BE" w:rsidRDefault="002D68BE" w:rsidP="002D68BE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Umowa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na udzielenie zamówienia na świadczenia zdrowotne- p</w:t>
      </w:r>
      <w:r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ielęgniarka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zawarta w dniu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……………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r. w Bartoszycach pomiędzy: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1) </w:t>
      </w:r>
      <w:r w:rsidRPr="002D68BE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Szpitalem Powiatowym im. Jana Pawła II w Bartoszycach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000740, reprezentowanym przez: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Dyrektora Beatę Deka zwanym w dalszej części Umowy „Udzielającym zamówienia” lub „Szpitalem”, przy kontrasygnacie Z-</w:t>
      </w:r>
      <w:proofErr w:type="spellStart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cy</w:t>
      </w:r>
      <w:proofErr w:type="spellEnd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Dyrektora ds. Finansowych- Głównego Księgowego Bogdana </w:t>
      </w:r>
      <w:proofErr w:type="spellStart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Suchostawskiego</w:t>
      </w:r>
      <w:proofErr w:type="spellEnd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2) </w:t>
      </w:r>
      <w:r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 zwaną w dalszej części Umowy „Przyjmującym zamówienie” zwanymi dalej łącznie „Stronami” lub każda indywidualnie „Stroną”,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 treści następującej:</w:t>
      </w:r>
    </w:p>
    <w:p w:rsid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1</w:t>
      </w:r>
    </w:p>
    <w:p w:rsidR="002D68BE" w:rsidRPr="00E6470E" w:rsidRDefault="002D68BE" w:rsidP="00E6470E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Umowa została zawarta w wyniku konkursu ofert na udzielanie świadczeń zdrowotnych - sprawa nr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01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12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PIELĘGNIARKA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/2024.</w:t>
      </w:r>
      <w:bookmarkStart w:id="0" w:name="_GoBack"/>
      <w:bookmarkEnd w:id="0"/>
    </w:p>
    <w:p w:rsidR="002D68BE" w:rsidRPr="002D68BE" w:rsidRDefault="00E6470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</w:t>
      </w:r>
      <w:r w:rsidR="002D68BE"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Na zasadach określonych postanowieniami niniejszej Umowy, a także przepisami powszechnie obowiązującymi, Strony deklarują wolę współpracy w udzielaniu świadczeń zdrowotnych mając za cel nadrzędny dobro pacjentów.</w:t>
      </w:r>
    </w:p>
    <w:p w:rsidR="002D68BE" w:rsidRPr="002D68BE" w:rsidRDefault="00E6470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</w:t>
      </w:r>
      <w:r w:rsidR="002D68BE"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Ustalone i przyjęte zgodną wolą Stron zapisy Umowy służą usprawnieniu i koordynacji wykonywanych świadczeń zdrowotnych, nie wyłączając przy tym cywilnoprawnego charakteru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2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Przedmiotem Umowy jest osobiste udzielanie przez Przyjmującego zamówienie świadczeń zdrowotnych w rozumieniu ustawy z dnia 15 kwietnia 2011 r. o działalności leczniczej, jako p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ielęgniarka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w zakresie świadczeń zdrowotnych udzielanych przez Udzielającego zamówienie zgodnie z posiadanymi przez Przyjmującego zamówienie kwalifikacjami.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Miejscem udzielania świadczeń zdrowotnych przez Przyjmującego zamówienie jest Szpital, a w szczególności Oddział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Neurologiczny, Udarowy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W przypadkach uzasadnionych w szczególności koniecznością zachowania ciągłości udzielania świadczeń zdrowotnych przez Udzielającego zamówienia, Przyjmujący zamówienie w ramach posiadanych kwalifikacji może zostać zobowiązany do udzielania świadczeń zdrowotnych w komórce organizacyjnej Szpitala innej niż określona w ust. 3 z zachowaniem pozostałych postanowień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5. Przyjmujący zamówienie zobowiązany jest udzielać świadczenia zdrowotne w poszczególnych miesiącach w terminach (dniach i godzinach) określonych planowanymi harmonogramami miesięcznymi, tworzonymi i zatwierdzanymi przez Kierownika/Zastępcę Dyrektora ds. Pielęgniarstwa. Harmonogramy planowane będą ustalane przy uwzględnieniu rzeczywistych potrzeb Udzielającego zamówienia.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wykonanych przez Przyjmującego zamówienie świadczeń zdrowotnych, zatwierdzane przez Kierownika/Zastępcę Dyrektora ds. Pielęgniarstwa.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Opieka nad pacjentem, zabiegi i badania odbywają się według ustalonego planu leczenia.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7.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z winy Przyjmującego zamówienie Szpital ma prawo domagać się od niego zwrotu wszystkich wypłaconych z tego tytułu środków.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W takiej sytuacji</w:t>
      </w:r>
      <w:r w:rsidRPr="002D68BE">
        <w:rPr>
          <w:rFonts w:ascii="Garamond" w:eastAsia="NSimSun" w:hAnsi="Garamond" w:cs="Garamond"/>
          <w:kern w:val="2"/>
          <w:sz w:val="24"/>
          <w:szCs w:val="24"/>
          <w:lang w:eastAsia="zh-CN" w:bidi="hi-IN"/>
        </w:rPr>
        <w:t xml:space="preserve">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 xml:space="preserve">Przyjmujący Zamówienie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zobowiązuje się zwolnić w całości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od wszelkiej odpowiedzialności, w tym kar, opłat, kwot zasądzonych lub przyznanych, które zostaną nałożone na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w związku z działaniami lub zaniechaniami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8.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Minimalna liczba osób udzielających określonych świadczeń zdrowotnych ustalana jest we właściwych zarządzeniach Prezesa NFZ i wynika z umów o udzielanie świadczeń opieki zdrowotnej zawartych przez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z NFZ w zakresie, którego dotyczy Umowa.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9.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nie może przenieść na osobę trzecią praw i obowiązków wynikających z Umowy ani powierzyć jej wykonania w całości lub części osobie trzeciej, bez pisemnej uprzedniej zgody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pod rygorem nieważności. W uzasadnionych przypadkach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po uzyskaniu zgody, o której mowa wyżej, wyrażonej na piśmie pod rygorem nieważności, może powierzyć obowiązki wynikające z Umowy osobie trzeciej. Osobą zastępującą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w wykonywaniu Umowy może być wyłącznie osoba posiadająca kwalifikacje nie niższe niż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 i posiadająca przeszkolenia oraz dokumenty wymagane na podstawie tej umowy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, chyba że, ze względu na wyjątkowe okoliczności, inaczej postanowiono na piśmie. W miarę możliwości, osobą zastępującą powinna być osoba związana z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Udzielającym Zamówienie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umową o udzielanie świadczeń zdrowotnych. Wszelkie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koszty zastępstwa ponosi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. Dokumenty potwierdzające ilość godzin zastępstwa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dostarcza niezwłocznie uprawnionej osobie po stronie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.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ponosi odpowiedzialność za działania i zaniechania swojego zastępcy, jak za działania i zaniechania własne.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10.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Przyjmujący Zamówienie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zobowiązany jest do wykonywania świadczeń zdrowotnych z najwyższym stopniem należytej staranności zawodowej, wynikającej z zawodowego charakteru prowadzonej działalności i zgodnie z zasadami etyki zawodowej.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Przyjmujący Zamówienie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w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zakresie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prowadzonej diagnozy i wdrożonego leczenia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nie podlega kierownictwu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i jest całkowicie samodzielny, podlegając w tym zakresie przepisom prawa, zasadom etyki oraz  aktualnemu stanowi wiedzy medycznej, działając z poszanowaniem zasad wynikających z treści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3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Do obowiązków Przyjmującego zamówienie w szczególności należy: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poż</w:t>
      </w:r>
      <w:proofErr w:type="spellEnd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obowiązujących u Udzielającego zamówienia i innych przepisów porządkowych,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d) udzielanie świadczeń zdrowotnych na podstawie przepisów wewnętrznych obowiązujących u Udzielającego zamówienia, w tym Regulaminu Organizacyjnego, a także rzetelne wykonywanie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swoich obowiązków wynikających z postanowień niniejszej Umowy oraz Ustawy z dnia 15 kwietnia 2011 r. o działalności leczniczej oraz ustawy z dnia 15 lipca 2011 r. o zawodach pielęgniarki i położnej,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prowadzenie dokumentacji medycznej indywidualnej i zbiorczej (w tym elektronicznej) zgodnie z obowiązującymi przepisami prawa oraz przepisami wewnętrznymi obowiązującymi u Udzielającego zamówienia,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f) 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g) 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 pacjentów,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i) przestrzeganie praw pacjenta i Kodeksu Etyki Zawodowej, zasad współżycia społecznego, a także wykazywanie szczególnej uprzejmości i troski w kontaktach z podopiecznymi,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j) informowanie pacjenta o Prawach Pacjenta i przestrzeganie przedmiotowych praw,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k) zapoznanie się z aktami wewnętrznymi, regulaminami obowiązującymi w Szpitalu, w tym w szczególności z zarządzeniami, procedurami, instrukcjami Dyrektora Szpitala oraz ich przestrzeganie,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ł)  realizacja procesów i standardów akredytacyjnych,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m) noszenie ustalonej odzieży ochronnej i obuwia,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n) stosowanie się do zasad aseptyki obowiązującej w Szpitalu,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o) utrzymywanie miejsca pracy w czystości i gotowości do pracy zapewniającej bezpieczne warunki pracy,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p) należyta dbałość o składniki majątkowe materialne i niematerialne stanowiące własność Udzielającego zamówienia lub będących w jego dyspozycji na innej podstawie prawnej,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r) zabezpieczanie powierzonego sprzętu do realizacji zadań,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s) korzystanie z udostępnionego przez Udzielającego zamówienia sprzętu i pomieszczeń z należytą starannością w sposób odpowiadający ich właściwościom i przeznaczeniu, zgodnie z określonymi warunkami technicznymi korzystania z przedmiotowego sprzętu,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t) zgłaszanie awarii sprzętu lub aparatury medycznej niezwłocznie po jej wystąpieniu,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u) ustawiczne samokształcenie, podnoszenie wiedzy i umiejętności oraz udział w szkoleniach wewnątrzszpitalnych w celu zapewnienia najwyższej jakości udzielanych świadczeń zdrowotnych,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v) posiadanie i przedłożenie Udzielającemu zamówienia polisy ubezpieczeniowej od odpowiedzialności cywilnej obejmującej szkody wyrządzone w zakresie świadczonych usług w całym okresie objętym niniejszą Umową, a także w zakresie wymaganej prawem sumy gwarancyjnej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oraz wartości ubezpieczenia oraz dostarczenie Udzielającemu zamówienia polisy odpowiedzialności cywilnej w terminie 7 dni roboczych od wygaśnięcia poprzedniej polisy,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w) rozliczenie się we własnym zakresie z właściwym urzędem skarbowym i ZUS na zasadach określonych przepisami dotyczącymi osób prowadzących działalność gospodarczą,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x) w terminie 7 dni od dnia ustania obowiązywania Umowy:</w:t>
      </w:r>
    </w:p>
    <w:p w:rsidR="002D68BE" w:rsidRPr="002D68BE" w:rsidRDefault="002D68BE" w:rsidP="002D68B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rozliczenie się z Udzielającym zamówienia z powierzonego mienia,</w:t>
      </w:r>
    </w:p>
    <w:p w:rsidR="002D68BE" w:rsidRPr="002D68BE" w:rsidRDefault="002D68BE" w:rsidP="002D68B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zwrot wszelkiej dokumentacji związanej z realizacją niniejszej Umowy należącej do Udzielającego zamówienia, bez względu na jakim nośniku zostały zapisane.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z)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przekazywanie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Udzielającemu Zamówienia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informacji o realizacji wykonywania świadczeń będących przedmiotem Umowy w sposób i w układzie przez niego ustalonym.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4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color w:val="C9211E"/>
          <w:kern w:val="2"/>
          <w:sz w:val="24"/>
          <w:szCs w:val="24"/>
          <w:lang w:eastAsia="zh-CN" w:bidi="hi-IN"/>
        </w:rPr>
        <w:t xml:space="preserve">1.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Zastępcę Dyrektora ds.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Pielęgniarstwa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o okresie trwania nieobecności oraz zapewnić ciągłość wykonywania świadczeń zdrowotnych wynikających z tej umowy na zasadach określonych w § 2 ust. 9.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5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Udzielający zamówienia zobowiązuje się zapewnić Przyjmującemu zamówienie: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dostęp do sprzętu i aparatury niezbędnych do wykonywania niniejszej Umowy;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leki i wyroby medyczne niezbędne do prawidłowego wykonania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c) sprawność sprzętu i aparatury, o których mowa w lit. a), oraz prowadzić ich serwis,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niezbędny kompetentny personel w trakcie wykonywania świadczeń zdrowotnych stanowiących przedmiot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możliwość wykonywania badań diagnostycznych niezbędnych do prawidłowego wykonywania czynności objętych w Umowie,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dostęp do sprzętu, środków i materiałów dla celów prowadzenia dokumentacji określonych w § 3 ust. 1 lit. e) i f)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g) możliwość realizacji obowiązku doskonalenia zawodowego, po uzyskaniu akceptacji kierownika komórki organizacyjnej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Przyjmujący zamówienie bez uprzedniej pisemnej zgody Udzielającego zamówienia nie może udostępnić sprzętu, aparatury i pomieszczeń osobom trzecim.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Za szkody w majątku Udzielającego zamówienia wyrządzone z winy Przyjmującego zamówienie, Przyjmujący zamówienie odpowiada do pełnej wysokości szkody.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7. Udzielający zamówienia ponosi odpowiedzialność za stan sanitarny, epidemiologiczny oraz techniczny sprzętu, aparatury i pomieszczeń, o których mowa w postanowieniach powyżej.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8. Wszelkie naprawy, konserwacje i remonty rzeczy przeprowadzane są na koszt Udzielającego zamówienia, z zastrzeżeniem postanowienia ust. 6.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6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Za faktycznie wykonane przez Przyjmującego zamówienie świadczenia zdrowotne stanowiące przedmiot Umowy, Przyjmujący zamówienie otrzyma wynagrodzenie w wysokości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…….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zł brutto (słownie: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………………………..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za każdą godzinę świadczeń zdrowotnych w ramach realizacji przedmiotu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Przyjmujący zamówienie będzie wykonywał świadczenia zdrowotne w wymiarze: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średniomiesięcznie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…..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godzin, łącznie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godzin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rocznie w okresie obowiązywania umowy,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br/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Przyjmującemu zamówienie nie przysługują roszczenia z tytułu niewykonania liczby godzin przewidzianych w Umowie, w tym wskutek niezapewnienia określonej w Umowie liczby godzin przez Udzielającego zamówienia.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6. </w:t>
      </w: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Powyższe dokumenty będą dostarczane przez Przyjmującego zamówienie nie wcześniej niż pierwszego dnia miesiąca następującego po miesiącu kalendarzowym, w którym udzielane były świadczenia.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7. W przypadku błędnie wystawionej faktury lub harmonogramu pracy termin płatności rozpoczyna na nowo bieg od momentu dostarczenia prawidłowo wystawionej faktury lub harmonogramu pracy.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8. </w:t>
      </w: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Do faktury Przyjmujący zamówienie dołączy wykaz zawierający określenie terminów i czasu udzielania świadczeń zdrowotnych, który potwierdzi Pielęgniarka Oddziałowa Oddziału </w:t>
      </w:r>
      <w:r w:rsidR="00FF2B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Neurologicznego</w:t>
      </w: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 Fakturę należy złożyć do dnia 5-go następnego miesiąca kalendarzowego.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9. Należność będzie płatna przelewem na wskazane przez Przyjmującego zamówienie konto.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10. </w:t>
      </w:r>
      <w:r w:rsidRPr="002D68BE">
        <w:rPr>
          <w:rFonts w:ascii="Times New Roman" w:eastAsia="Times New Roman" w:hAnsi="Times New Roman" w:cs="Garamond"/>
          <w:b/>
          <w:color w:val="000000"/>
          <w:kern w:val="2"/>
          <w:sz w:val="24"/>
          <w:szCs w:val="24"/>
          <w:lang w:eastAsia="zh-CN"/>
        </w:rPr>
        <w:t>Przyjmujący Zamówienie</w:t>
      </w:r>
      <w:r w:rsidRPr="002D68BE">
        <w:rPr>
          <w:rFonts w:ascii="Times New Roman" w:eastAsia="Times New Roman" w:hAnsi="Times New Roman" w:cs="Garamond"/>
          <w:color w:val="000000"/>
          <w:kern w:val="2"/>
          <w:sz w:val="24"/>
          <w:szCs w:val="24"/>
          <w:lang w:eastAsia="zh-CN"/>
        </w:rPr>
        <w:t xml:space="preserve"> nie ma prawa do przeniesienia wierzytelności przysługujących mu wobec </w:t>
      </w:r>
      <w:r w:rsidRPr="002D68BE">
        <w:rPr>
          <w:rFonts w:ascii="Times New Roman" w:eastAsia="Times New Roman" w:hAnsi="Times New Roman" w:cs="Garamond"/>
          <w:b/>
          <w:color w:val="000000"/>
          <w:kern w:val="2"/>
          <w:sz w:val="24"/>
          <w:szCs w:val="24"/>
          <w:lang w:eastAsia="zh-CN"/>
        </w:rPr>
        <w:t>Udzielającego Zamówienia</w:t>
      </w:r>
      <w:r w:rsidRPr="002D68BE">
        <w:rPr>
          <w:rFonts w:ascii="Times New Roman" w:eastAsia="Times New Roman" w:hAnsi="Times New Roman" w:cs="Garamond"/>
          <w:color w:val="000000"/>
          <w:kern w:val="2"/>
          <w:sz w:val="24"/>
          <w:szCs w:val="24"/>
          <w:lang w:eastAsia="zh-CN"/>
        </w:rPr>
        <w:t xml:space="preserve"> tak w całości, jak i w części na osoby trzecie, bez uprzedniej i pisemnej zgody Udzielającego zamówienia.</w:t>
      </w:r>
    </w:p>
    <w:p w:rsidR="002D68BE" w:rsidRPr="002D68BE" w:rsidRDefault="002D68BE" w:rsidP="00FF2B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7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Udzielający zamówienia może nałożyć na Przyjmującego zamówienie karę umowną za każde z poniższych uchybień w wysokości 10 % wynagrodzenia brutto należnego za miesiąc, w którym stwierdzono którekolwiek z poniższych uchybień u Przyjmującego zamówienie: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w przypadku działań lub zaniechań Przyjmującego zamówienie skutkujących złożeniem uzasadnionej skargi bądź stwierdzonych przez przeprowadzoną kontrolę,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zawinioną nieuzasadnioną nieobecność w czasie przewidzianym na wykonywanie świadczeń zdrowotnych zgodnie z ustalonym planowanym harmonogramem miesięcznym,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zawinione nieudzielanie świadczeń w sposób zgodny z obowiązującymi przepisami prawa i regulacjami wewnętrznymi Udzielającego zamówienia,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naruszenie obowiązków, o których mowa w § 3 niniejszej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uniemożliwienie kontroli przeprowadzanej przez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NFZ (lub innego płatnika, w  tym jego następcę prawnego) oraz inne uprawnione organy lub nie wykonanie w wyznaczonym terminie zaleceń pokontrolnych,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g) pobieranie nienależnych opłat od pacjentów za świadczenia będące przedmiotem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h) przedstawienia przez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danych niezgodnych ze stanem faktycznym, na podstawie których NFZ dokonał płatności nienależnych środków finansowych – w wysokości zakwestionowanej płatności,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i) zawinionego naruszenia praw pacjenta.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2. Łączna wysokość kar umownych obciążających Przyjmującego zamówienie, o których mowa powyżej w ust. 1, nie może przekroczyć 10% wartości całego wynagrodzenia brutto wynikającego z niniejszej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W przypadku rozwiązania przez Udzielającego zamówienie niniejszej Umowy z przyczyn zawinionych przez Przyjmującego zamówienie, Przyjmujący zamówienie zapłaci Udzielającemu zamówienie karę umowną w wysokości 5% całości wynagrodzenia brutto wynikającego z niniejszej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W przypadku niewykonania przez Przyjmującego zamówienie obowiązków określonych w § 3 ust. 1 lit. a, ust. 1 lit. c lub ust. 1 lit. w niniejszej Umowy, Udzielający zamówienia wyznaczy Przyjmującemu zamówienie termin, nie dłuższy niż 7 dni, na ich udokumentowanie. W okresie do dnia przedłożenia dokumentów określonych w § 3 ust. 1 lit. a, ust. 1 lit. c lub ust. 1 lit. v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8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Umowa niniejsza zostaje zawarta na czas określony od dnia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01.01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r. do dnia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31.12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.2025 r.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9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1. Udzielający zamówienia uprawniony jest do rozwiązania niniejszej Umowy przed upływem terminu określonego w § 8 ze skutkiem natychmiastowym, w przypadku: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b) utraty przez Przyjmującego zamówienie prawa wykonywania zawodu lub zawieszenia tego prawa przez organ uprawniony,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dopuszczenia się umyślnego przestępstwa uniemożliwiającego dalsze wykonywanie niniejszej Umowy (naruszenie prawa musi zostać stwierdzone prawomocnym wyrokiem sądu),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przeniesienia przez Przyjmującego zamówienie praw i obowiązków wynikających z niniejszej Umowy na osoby trzecie bez pisemnej zgody podmiotu tworzącego oraz Udzielającego zamówienie,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niepoddania się kontroli przez Przyjmującego zamówienie prowadzonej przez Udzielającego zamówienie, NFZ lub inny uprawniony podmiot na podstawie obowiązujących przepisów prawa,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nie usunięcia w określonym terminie wykazanych w wyniku kontroli nieprawidłowości i uchybień,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g) więcej niż jednej uzasadnionej skargi na działanie lub zaniechanie Przyjmującego zamówienie,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h) zmian w poziomie finansowania świadczeń zdrowotnych udzielanych przez Szpital lub całkowitego zaprzestania ich finansowania przez płatnika,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i) podjęcia przez Przyjmującego zamówienie działalności konkurencyjnej, o której mowa w § 11,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j)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rażącego naruszenia istotnych postanowień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k) udzielania świadczeń zdrowotnych w stanie nietrzeźwym, pod wpływem środków psychotropowych lub odurzających, co zostanie odpowiednio wykazane.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Umowa może być rozwiązana przez każdą ze Stron bez podania przyczyny z zachowaniem 1-miesięcznego okresu wypowiedzenia ze skutkiem na koniec miesiąca kalendarzowego.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w przypadku zmian organizacyjnych w funkcjonowaniu Udzielającego zamówienia,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w przypadku zmian potrzeb Udzielającego zamówienia dotyczących wymiaru zamawianych świadczeń.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Strony mogą rozwiązać Umowę w każdym czasie za porozumieniem bez podania przyczyny.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6. Umowa wygasa w przypadku: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gdy zajdą okoliczności, za które Strony nie ponoszą odpowiedzialności i których nie można było przewidzieć przy zawieraniu Umowy, a które uniemożliwiają wykonanie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likwidacji Udzielającego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śmierci Przyjmującego zamówienie,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d) wygaśnięcia umowy zawartej przez Udzielającego zamówienia z NFZ/MZ czy ich następcą prawnym,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e) w innych przypadkach określonych przez odrębne przepisy.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10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 w:rsidRPr="002D68BE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/>
          </w:rPr>
          <w:t>sekretariat@szpital-bartoszyce.pl</w:t>
        </w:r>
      </w:hyperlink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Administrator wyznaczył Inspektora Danych Osobowych, z którym można się kontaktować pisemnie na adres Administratora lub poprzez e-mail: </w:t>
      </w:r>
      <w:hyperlink r:id="rId6" w:anchor="_blank" w:history="1">
        <w:r w:rsidRPr="002D68BE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/>
          </w:rPr>
          <w:t>d.jadczak@szpital-bartoszyce.pl</w:t>
        </w:r>
      </w:hyperlink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h) Pani/Pana dane osobowe nie będą przetwarzane w sposób zautomatyzowany, w tym w formie profilowania.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2D68BE">
        <w:rPr>
          <w:rFonts w:ascii="Times New Roman" w:eastAsia="NSimSun" w:hAnsi="Times New Roman" w:cs="Garamond"/>
          <w:b/>
          <w:bCs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bCs/>
          <w:kern w:val="2"/>
          <w:sz w:val="24"/>
          <w:szCs w:val="24"/>
          <w:lang w:eastAsia="zh-CN" w:bidi="hi-IN"/>
        </w:rPr>
        <w:t xml:space="preserve"> przyjmuje przetwarzanie danych osobowych w określonym powyżej zakresie i zobowiązuje się do przetwarzania danych osobowych zgodnie z </w:t>
      </w:r>
      <w:r w:rsidRPr="002D68BE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przepisami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2D68BE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 przepisami wewnętrznymi obowiązującymi u </w:t>
      </w:r>
      <w:r w:rsidRPr="002D68BE">
        <w:rPr>
          <w:rFonts w:ascii="Times New Roman" w:eastAsia="NSimSun" w:hAnsi="Times New Roman" w:cs="Garamond"/>
          <w:b/>
          <w:bCs/>
          <w:color w:val="000000"/>
          <w:kern w:val="2"/>
          <w:sz w:val="24"/>
          <w:szCs w:val="24"/>
          <w:lang w:eastAsia="zh-CN" w:bidi="hi-IN"/>
        </w:rPr>
        <w:t>Udzielającego Zamówienie</w:t>
      </w:r>
      <w:r w:rsidRPr="002D68BE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 dotyczącymi bezpieczeństwa i ochrony danych osobowych oraz do zachowania najwyższej staranności w zabezpieczeniu powierzonych mu danych osobowych przed nieuprawnionym dostępem.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11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Czynami nieuczciwej konkurencji są na przykład: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a) naruszenie (przekazanie, ujawnienie, wykorzystanie) informacji stanowiących tajemnicę Udzielającego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b) nakłanianie (np. podmioty świadczące usługi medyczne) do rozwiązania lub niewykonania umowy łączącej ich z Udzielającym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c) rozpowszechnianie nieprawdziwych lub wprowadzających w błąd informacji mających na celu wyrządzenie Udzielającego zamówienia szkody.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12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3. Zmiana danych, o których mowa w ust. 1 i 2, nie wymaga dokonania zmiany Umowy w formie aneksu.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13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1. W sprawach nie uregulowanych niniejszą Umową zastosowanie mają w szczególności następujące akty prawne: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a) Ustawa z dnia 15 kwietnia 2011 r. o działalności leczniczej,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b) Ustawa z dnia 15 lipca 2011 r. o zawodach pielęgniarki i położnej,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c) Ustawa z dnia 27 sierpnia 2004 r. o świadczeniach opieki zdrowotnej finansowanych ze środków publicznych,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d) Ustawa z dnia 27 sierpnia 2009 r. o finansach publicznych,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e) Kodeks cywilny,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f) Statut i Regulamin Organizacyjny Udzielającego zamówienia.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14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00" w:lineRule="atLeast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Ewentualne spory pomiędzy stronami będą poddane rozstrzygnięciu przez Sąd właściwy miejscowo  dla siedziby Udzielającego zamówienia.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15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1. Wszelkie zmiany niniejszej Umowy, jej rozwiązanie lub wypowiedzenie, wymagają formy pisemnej pod rygorem nieważności.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2. Postanowienia Umowy mogą zostać zmienione jeśli konieczność wprowadzenia zmian wyniknie z okoliczności, których nie można było przewidzieć w chwili zawarcia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3. 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wierzyciela Zleceniodawcy może odbyć się tylko na warunkach przewidzianych w art.54 ust. 5 ustawy z dnia 15.04.2011 r. o działalności leczniczej</w:t>
      </w:r>
      <w:r w:rsidRPr="002D68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.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16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Umowa została sporządzona w dwóch jednobrzmiących egzemplarzach, po jednym dla każdej ze Stron.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…………………………….                                                        ……………………………….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Udzielający zamówienia                                                                 Przyjmujący zamówienia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FF2B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DE7DBF" w:rsidRDefault="00DE7DBF"/>
    <w:sectPr w:rsidR="00DE7DB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1" w15:restartNumberingAfterBreak="0">
    <w:nsid w:val="0E713961"/>
    <w:multiLevelType w:val="hybridMultilevel"/>
    <w:tmpl w:val="3536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BE"/>
    <w:rsid w:val="002A08BE"/>
    <w:rsid w:val="002D68BE"/>
    <w:rsid w:val="00D63678"/>
    <w:rsid w:val="00DE7DBF"/>
    <w:rsid w:val="00E6470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93E5"/>
  <w15:chartTrackingRefBased/>
  <w15:docId w15:val="{AE3C90F7-9F7B-4FBB-8504-BE83663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jadczak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4775</Words>
  <Characters>28653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2024-12-10T14:47:00Z</dcterms:created>
  <dcterms:modified xsi:type="dcterms:W3CDTF">2024-12-10T15:31:00Z</dcterms:modified>
</cp:coreProperties>
</file>