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3E80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REGULAMIN PRZETARGU NA ZBYCIE MIENIA RUCHOMEGO NALEŻĄCEGO DO SZPITALA POWIATOWEGO IM. JANA PAWŁA II W BARTOSZYCACH</w:t>
      </w:r>
    </w:p>
    <w:p w14:paraId="4D1C8473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5A120259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7FF0F09C" w14:textId="19CB4F98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przetargu na zbycie mienia ruchomego mogą brać udział osoby fizyczne i prawne oraz jednostki organizacyjne nie posiadające osobowości prawnej, które złożą ofertę spełniającą wymagania zawarte w Regulaminie przetargu oraz wpłacą Organizatorowi przetargu wadium w terminie </w:t>
      </w:r>
      <w:r w:rsidR="00D462B2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i miejscu wyznaczonym w niniejszym regulaminie.</w:t>
      </w:r>
    </w:p>
    <w:p w14:paraId="594BA088" w14:textId="77777777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55A7805" w14:textId="77777777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I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Organizator przetargu</w:t>
      </w:r>
    </w:p>
    <w:p w14:paraId="3ABB1FE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Bookman Old Style" w:eastAsia="Arial" w:hAnsi="Bookman Old Style" w:cs="Bookman Old Style"/>
          <w:b/>
          <w:bCs/>
          <w:kern w:val="2"/>
          <w:sz w:val="18"/>
          <w:szCs w:val="18"/>
        </w:rPr>
      </w:pPr>
    </w:p>
    <w:p w14:paraId="37C38A5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1. Organizatorem przetargu jest: Szpital Powiatowy im. Jana Pawła II w Bartoszycach, zwany dalej</w:t>
      </w:r>
    </w:p>
    <w:p w14:paraId="639F89B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>“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Szpitalem”.</w:t>
      </w:r>
    </w:p>
    <w:p w14:paraId="7A7233D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2. Siedziba/Adres do korespondencji: ul. Wyszyńskiego 11, 11-200 Bartoszyce</w:t>
      </w:r>
    </w:p>
    <w:p w14:paraId="0A3B0E6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3. Nr KRS: 0000000740</w:t>
      </w:r>
    </w:p>
    <w:p w14:paraId="16A45CDD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4. NIP: 743-16-41-687</w:t>
      </w:r>
    </w:p>
    <w:p w14:paraId="3A8B3CC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5. REGON: 000308436</w:t>
      </w:r>
    </w:p>
    <w:p w14:paraId="0AA7D53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6. Strona internetowa: www.szpital-bartoszyce.pl</w:t>
      </w:r>
    </w:p>
    <w:p w14:paraId="63AAA16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3FEB5C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 Przedmiot przetargu</w:t>
      </w:r>
    </w:p>
    <w:p w14:paraId="7D90401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21F7F0C0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Przedmiotem przetargu jest zbycie mienia ruchomego wyszczególnionego w Załączniku nr 1 do Regulaminu przetargu.</w:t>
      </w:r>
    </w:p>
    <w:p w14:paraId="3FDBBE5B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Mienie przeznaczone do sprzedaży stanowi własność Szpitala.</w:t>
      </w:r>
    </w:p>
    <w:p w14:paraId="6C228345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Cena wywoławcza brutto poszczególnego składnika mienia została określona w Załączniku nr 1.</w:t>
      </w:r>
    </w:p>
    <w:p w14:paraId="0312E295" w14:textId="3091A158" w:rsidR="001823B6" w:rsidRPr="00406520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Mienie przeznaczone do sprzedaży można oglądać w siedzibie Szpitala od poniedziałku do </w:t>
      </w: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>piątku od godz</w:t>
      </w:r>
      <w:r w:rsidR="00F160AC" w:rsidRPr="00406520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>10:00</w:t>
      </w: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 do 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12:00 </w:t>
      </w: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po wcześniejszym telefonicznym uzgodnieniu/ </w:t>
      </w:r>
    </w:p>
    <w:p w14:paraId="13A2BBD6" w14:textId="77777777" w:rsidR="00406520" w:rsidRDefault="001823B6" w:rsidP="00406520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nr tel. 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>734 467</w:t>
      </w:r>
      <w:r w:rsidR="00406520">
        <w:rPr>
          <w:rFonts w:ascii="Times New Roman" w:eastAsia="Arial" w:hAnsi="Times New Roman" w:cs="Times New Roman"/>
          <w:kern w:val="2"/>
          <w:sz w:val="24"/>
          <w:szCs w:val="24"/>
        </w:rPr>
        <w:t> 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>865</w:t>
      </w:r>
      <w:r w:rsidR="00406520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</w:p>
    <w:p w14:paraId="33C2326F" w14:textId="77777777" w:rsidR="00406520" w:rsidRDefault="00406520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3F1D7DB6" w14:textId="0B6EC682" w:rsidR="00406520" w:rsidRPr="00406520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III Przygotowanie oferty</w:t>
      </w:r>
    </w:p>
    <w:p w14:paraId="2DBBD3F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19C08953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Oferent ma prawo złożyć tylko jedną ofertę.</w:t>
      </w:r>
    </w:p>
    <w:p w14:paraId="0A60E4A9" w14:textId="7C00D319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Ofertę należy sporządzić w języku polskim zgodnie z regulaminem przetargu. Oferta musi być podpisana. Kompletna oferta, łącznie z załącznikami, powinna mieć ponumerowane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i parafowane wszystkie strony.</w:t>
      </w:r>
    </w:p>
    <w:p w14:paraId="4230E104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Wszelkie poprawki lub zmiany w tekście muszą być parafowane i datowane własnoręcznie przez osobę podpisującą ofertę.</w:t>
      </w:r>
    </w:p>
    <w:p w14:paraId="68352414" w14:textId="5F0E2FCE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nale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y umie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jednej zapiecz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towanej lub w inny trwały sposób zabezpieczonej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i nieprzezroczystej kopercie oznaczonej w sposób nast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puj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cy: ,,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Szpital Powiatowy im. Jana Pawła II w Bartoszycach, ul. Wyszyńskiego 11 Przet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arg na zbycie mienia ruchomego –</w:t>
      </w:r>
      <w:r w:rsidR="00AF24B9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nr……………..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.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Nie otwiera</w:t>
      </w:r>
      <w:r w:rsidRPr="001823B6">
        <w:rPr>
          <w:rFonts w:ascii="Times New Roman" w:eastAsia="TTD78o00" w:hAnsi="Times New Roman" w:cs="Times New Roman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przed dniem </w:t>
      </w:r>
      <w:r w:rsidR="00AF24B9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02.07</w:t>
      </w:r>
      <w:r w:rsidR="00406520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.2024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 r. </w:t>
      </w:r>
      <w:r w:rsidRPr="001823B6">
        <w:rPr>
          <w:rFonts w:ascii="Times New Roman" w:eastAsia="Arial" w:hAnsi="Times New Roman" w:cs="Times New Roman"/>
          <w:b/>
          <w:bCs/>
          <w:color w:val="8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przed godzin</w:t>
      </w:r>
      <w:r w:rsidRPr="001823B6">
        <w:rPr>
          <w:rFonts w:ascii="Times New Roman" w:eastAsia="TTD78o00" w:hAnsi="Times New Roman" w:cs="Times New Roman"/>
          <w:b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TTD78o00" w:hAnsi="Times New Roman" w:cs="Times New Roman"/>
          <w:color w:val="000000"/>
          <w:kern w:val="2"/>
          <w:sz w:val="24"/>
          <w:szCs w:val="24"/>
        </w:rPr>
        <w:t xml:space="preserve"> 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10:00</w:t>
      </w:r>
      <w:r w:rsidR="00AC7ADB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.</w:t>
      </w:r>
    </w:p>
    <w:p w14:paraId="59B5F3FF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Bookman Old Style" w:eastAsia="Bookman Old Style" w:hAnsi="Bookman Old Style" w:cs="Bookman Old Style"/>
          <w:b/>
          <w:bCs/>
          <w:color w:val="000000"/>
          <w:kern w:val="2"/>
          <w:sz w:val="18"/>
          <w:szCs w:val="18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Oferent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wprowadzi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zmiany w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onej ofercie lub 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wycofa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ć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, pod warunkiem, 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uczyni to przed upływem terminu składania ofert. Zarówno zmiana jak i wycofanie oferty wymagaj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zachowania formy pisemnej.</w:t>
      </w:r>
    </w:p>
    <w:p w14:paraId="345E6A95" w14:textId="4C425BE7" w:rsidR="001823B6" w:rsidRPr="00BD0FB2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Proponowane ceny winny by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okre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lone w walucie polskiej.</w:t>
      </w:r>
    </w:p>
    <w:p w14:paraId="28CC8C61" w14:textId="73738B4D" w:rsidR="00BD0FB2" w:rsidRPr="001823B6" w:rsidRDefault="00BD0FB2" w:rsidP="00BD0FB2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D025666" w14:textId="1C034C2D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DB92E1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342A1A8C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IV Dokumenty wymagane od oferentów</w:t>
      </w:r>
    </w:p>
    <w:p w14:paraId="4E493FC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6B219E9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Oferta powinna zawierać:</w:t>
      </w:r>
    </w:p>
    <w:p w14:paraId="03CE287B" w14:textId="458E097A" w:rsidR="001823B6" w:rsidRPr="001823B6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aktualny odpis z właściwego rejestru lub zaświadczenie o wpisie do ewidencji działalności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lastRenderedPageBreak/>
        <w:t xml:space="preserve">gospodarczej (dotyczy osób prowadzących działalność gospodarczą) (wystawione nie wcześniej niż 3 miesiące przed terminem składania ofert) poświadczone za zgodność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 oryginałem przez oferenta;</w:t>
      </w:r>
    </w:p>
    <w:p w14:paraId="16F3A285" w14:textId="77777777" w:rsidR="001823B6" w:rsidRPr="001823B6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wypełniony i podpisany formularz ofertowy- stanowiący Załącznik nr 2 do Regulaminu przetargu;</w:t>
      </w:r>
    </w:p>
    <w:p w14:paraId="1BAE85C3" w14:textId="54BF929D" w:rsidR="001823B6" w:rsidRPr="00E00F9E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dowód wniesienia wadium</w:t>
      </w:r>
      <w:r w:rsidR="00AF452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;</w:t>
      </w:r>
    </w:p>
    <w:p w14:paraId="1B332F83" w14:textId="144C9980" w:rsidR="00AF452B" w:rsidRPr="001823B6" w:rsidRDefault="00AF452B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oświadczenie o znajomości stanu technicznego przedmiotu przetargu.</w:t>
      </w:r>
    </w:p>
    <w:p w14:paraId="114E3B3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142A1B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 Kryteria oceny</w:t>
      </w:r>
    </w:p>
    <w:p w14:paraId="7442E98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605F08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Proponowana cena jednostkowa brutto- 100%</w:t>
      </w:r>
    </w:p>
    <w:p w14:paraId="6CE8720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2C6B8FB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u w:val="single"/>
        </w:rPr>
        <w:t>Uwaga:</w:t>
      </w:r>
    </w:p>
    <w:p w14:paraId="357483F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przypadku złożenia ofert z taką samą wartością w zakresie tego samego asortymentu, Szpital może zarządzić składanie ofert dodatkowych.</w:t>
      </w:r>
    </w:p>
    <w:p w14:paraId="51F8896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46BD18D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 Wadium</w:t>
      </w:r>
    </w:p>
    <w:p w14:paraId="5F6F3F8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9E42FAC" w14:textId="243F2C72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Szpital ustala wadium w wysokości 10% ceny wywoławczej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5205C455" w14:textId="2436EC8F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Wadium </w:t>
      </w:r>
      <w:r w:rsidRPr="001823B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należy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wpłacać </w:t>
      </w:r>
      <w:r w:rsidRPr="001823B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przelewem na rachunek bankowy Szpitala: Bank PEKAO S.A.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</w:t>
      </w:r>
      <w:r w:rsidR="00A45CAE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nr konta: 22 1240 5598 1111 0000 5025 4990  (z adnotacją zakup mienia </w:t>
      </w:r>
      <w:r w:rsidR="00AF24B9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nr ………………..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) najpóźniej na 1 dzień przed terminem składania ofert.</w:t>
      </w:r>
    </w:p>
    <w:p w14:paraId="4249CB78" w14:textId="77D1BA6E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Wadium wpłacone przez wygrywającego przetarg zostanie zwrócone po podpisaniu umowy, a wadia wpłacone przez pozostałych uczestników przetargu zostają im zwrócone </w:t>
      </w:r>
      <w:r w:rsidR="00A45CAE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po rozstrzygnięciu  przetargu.</w:t>
      </w:r>
    </w:p>
    <w:p w14:paraId="240F8539" w14:textId="54686C4C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Wpłacone wadium przepada, na rzecz Szpitala, w razie wycofania oferty po terminie składania ofert wskazanym w ogłoszeniu lub w razie uchylenia się przez oferenta, który wygrał przetarg, od zawarcia umowy sprzedaży w terminie 7 dni od dnia otrzymania przez Oferenta zawiadomienia o wyborze. </w:t>
      </w:r>
    </w:p>
    <w:p w14:paraId="0276B241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1EA11339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VII Udzielanie wyjaśnień dotyczących przetargu</w:t>
      </w:r>
    </w:p>
    <w:p w14:paraId="246B409C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19A756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Ze strony Szpitala osobami uprawnionym do kontaktowania się z oferentami są:</w:t>
      </w:r>
    </w:p>
    <w:p w14:paraId="5D974E0E" w14:textId="77777777" w:rsidR="001823B6" w:rsidRPr="001823B6" w:rsidRDefault="001823B6" w:rsidP="001823B6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 zakresie merytorycznym: </w:t>
      </w:r>
      <w:r w:rsidR="008A6234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z-ca Dyrektora ds. Technicznych – Jarosław Kuper 734 467 865</w:t>
      </w:r>
    </w:p>
    <w:p w14:paraId="109A542B" w14:textId="796ECD45" w:rsidR="001823B6" w:rsidRPr="001823B6" w:rsidRDefault="001823B6" w:rsidP="001823B6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zakresie formalnym: Pani Kamila Daszkiewicz</w:t>
      </w:r>
      <w:r w:rsidR="00C1059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–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</w:t>
      </w:r>
      <w:r w:rsidR="00C1059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gł.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specjalista administracyjno-prawny tel. 89 675 23 17 w godz. 08:00-11:00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0B9BAA60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6DE3D38E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VIII Tryb prowadzenia przetargu</w:t>
      </w:r>
    </w:p>
    <w:p w14:paraId="5837CEA5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</w:rPr>
      </w:pPr>
    </w:p>
    <w:p w14:paraId="6FFF64AF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Przetarg ogłasza, organizuje i przeprowadza Komisja przetargowa powołana przez Dyrektora Szpitala. Komisja przetargowa przeprowadza przetarg w formie przetargu pisemnego nieograniczonego.</w:t>
      </w:r>
    </w:p>
    <w:p w14:paraId="33C67820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ogłoszeniu o przetargu Komisja przetargowa podaje opis sprzedawanego mienia oraz czas, miejsce i warunki przetargu.</w:t>
      </w:r>
    </w:p>
    <w:p w14:paraId="5FFB227D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zamieszcza ogłoszenie o przetargu na stronie internetowej Szpitala oraz w miejscu publicznie dost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pnym w budynku Szpitala (tablica ogłoszeń).</w:t>
      </w:r>
    </w:p>
    <w:p w14:paraId="4066FE7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przeprowadza przetarg zgodnie z postanowieniami niniejszego Regulaminu.</w:t>
      </w:r>
    </w:p>
    <w:p w14:paraId="4A3CC1AB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Rozpoczynaj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 przetarg, Komisja przetargowa otwiera koperty z ofertami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one w terminie i miejscu wskazanym w ogłoszeniu o przetargu.</w:t>
      </w:r>
    </w:p>
    <w:p w14:paraId="17DE9DEE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odrzuca ofert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, je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eli:</w:t>
      </w:r>
    </w:p>
    <w:p w14:paraId="525D8103" w14:textId="77777777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została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ona po wyznaczonym terminie lub w niewła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ciwym miejscu;</w:t>
      </w:r>
    </w:p>
    <w:p w14:paraId="682B29DA" w14:textId="76BF2049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lastRenderedPageBreak/>
        <w:t xml:space="preserve">została sporządzona niezgodnie z postanowieniami Regulaminu przetargu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szczególności nie zawiera danych, o których mowa w Regulaminie przetargu, lub dane te s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niekompletne lub</w:t>
      </w:r>
      <w:r w:rsidRPr="001823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nieczytelne;.</w:t>
      </w:r>
    </w:p>
    <w:p w14:paraId="5AF18143" w14:textId="77777777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Pochodzi od osoby wykluczonej zgodnie z pkt 15 poniżej.</w:t>
      </w:r>
    </w:p>
    <w:p w14:paraId="7DF8C4D9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odrzuceniu oferty Komisja przetargowa zawiadamia oferenta pisemnie.</w:t>
      </w:r>
    </w:p>
    <w:p w14:paraId="4BA4AD0C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enie jednej wa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nej oferty wystarcza do przeprowadzenia przetargu.</w:t>
      </w:r>
    </w:p>
    <w:p w14:paraId="078F74B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Komisja przetargowa wybiera, jako najkorzystniejsz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, ofert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 najwy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proponowaną ceną 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 za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zakup mienia.</w:t>
      </w:r>
    </w:p>
    <w:p w14:paraId="257D2B4F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 wyboru najkorzystniejszej oferty Komisja przetargowa sporz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dza protokół i przedkłada go do zatwierdzenia Dyrektorowi.</w:t>
      </w:r>
    </w:p>
    <w:p w14:paraId="4DF32A39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wyborze oferty najkorzystniejszej Komisja przetargowa zawiadamia oferentów na stronie internetowej Szpitala, o której mowa w 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 I pkt 6 Regulaminu przetargu.</w:t>
      </w:r>
    </w:p>
    <w:p w14:paraId="04A7B33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Szpital zastrzega sobie prawo przesuni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cia terminu składania ofert, zmiany warunków przetargu i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liwo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ść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zako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ń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czenia przetargu bez wybrania którejkolwiek z ofert na ka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dym jego etapie bez podania przyczyny.</w:t>
      </w:r>
    </w:p>
    <w:p w14:paraId="3092E4AD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Zmiana warunków przetargu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nast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ka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dym czasie przed upływem terminu składania ofert. Jeśli termin składania ofert liczony od dnia zamieszczenia ogłoszenia o zmianie warunków przetargu nie krótszy niż 2 dni robocze, termin składania ofert ulega odpowiedniemu przedłużeniu.</w:t>
      </w:r>
    </w:p>
    <w:p w14:paraId="0E5B9452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Informacj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zmianach, o których mowa w ust. 13 Komisja przetargowa zamieszcza na stronie internetowej, o której mowa w 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 I pkt 6 Regulaminu oraz w miejscu publicznie dostępnym w budynku Szpitala(tablica ogłoszeń)</w:t>
      </w:r>
    </w:p>
    <w:p w14:paraId="6A55CE9A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W przetargu nie mogą brać udziału:</w:t>
      </w:r>
    </w:p>
    <w:p w14:paraId="78E3C85A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osoby pełniące funkcje kierownicze w Szpitalu,</w:t>
      </w:r>
    </w:p>
    <w:p w14:paraId="558A1FCD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osoby trzecie pozostające w stosunku pokrewieństwa lub powinowactwa wobec osób pełniących funkcje kierownicze w Szpitalu,</w:t>
      </w:r>
    </w:p>
    <w:p w14:paraId="2EF2E619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podmioty, które na dzień upływu terminu składania ofert zalegają z należnościami finansowymi na rzecz Szpitala ponad kwotę 10.000zł (słownie: dziesięć tyś zł).</w:t>
      </w:r>
    </w:p>
    <w:p w14:paraId="377212C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E46C032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6B48139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IX Miejsce i termin składania ofert </w:t>
      </w:r>
    </w:p>
    <w:p w14:paraId="472417A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EACBB2F" w14:textId="5F8E0AAA" w:rsidR="001823B6" w:rsidRPr="001823B6" w:rsidRDefault="001823B6" w:rsidP="001823B6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Ofertę sporządzoną zgodnie z wymaganiami określonymi w niniejszym Regulaminie przetargu należy doręczyć w nieprzekraczalnym terminie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do dnia </w:t>
      </w:r>
      <w:r w:rsidR="00AF24B9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02.07</w:t>
      </w:r>
      <w:r w:rsidR="00406520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.2024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 r. do godz. 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9:00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do Szpitala.</w:t>
      </w:r>
    </w:p>
    <w:p w14:paraId="5395DF87" w14:textId="77777777" w:rsidR="001823B6" w:rsidRPr="001823B6" w:rsidRDefault="001823B6" w:rsidP="001823B6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zachowaniu terminu złożenia oferty decyduje faktyczne dostarczenie oferty do miejsca okre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lonego w ust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pie 1 powy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ej, a nie fakt nadania przesyłki drog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pocztow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lub kuriersk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przed upływem terminu składania ofert.</w:t>
      </w:r>
    </w:p>
    <w:p w14:paraId="37AD15A3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623CEA8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 Miejsce i termin otwarcia ofert.</w:t>
      </w:r>
    </w:p>
    <w:p w14:paraId="26BBBE9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B8BDCEF" w14:textId="194E8986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Komisyjne otwarcie ofert nastąpi dnia </w:t>
      </w:r>
      <w:r w:rsidR="00AF24B9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02.07</w:t>
      </w:r>
      <w:r w:rsidR="00406520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.2024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r. o godz. </w:t>
      </w:r>
      <w:r w:rsidR="00D462B2" w:rsidRPr="00D462B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10:00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 siedzibie Szpitala- Dział Kadr i Obsługi Administracyjnej, pok.A13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0FA77F2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27C5320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XI Termin związania ofertą</w:t>
      </w:r>
    </w:p>
    <w:p w14:paraId="531D78AE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CAB9D41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Okres związania ofertą wynosi 30 dni licząc od dnia upływu terminu składania ofert.</w:t>
      </w:r>
    </w:p>
    <w:p w14:paraId="4EBC8B9F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324537C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XII Postanowienia ko</w:t>
      </w:r>
      <w:r w:rsidRPr="001823B6">
        <w:rPr>
          <w:rFonts w:ascii="Times New Roman" w:eastAsia="TTD78o00" w:hAnsi="Times New Roman" w:cs="Times New Roman"/>
          <w:b/>
          <w:bCs/>
          <w:color w:val="000000"/>
          <w:kern w:val="2"/>
          <w:sz w:val="24"/>
          <w:szCs w:val="24"/>
        </w:rPr>
        <w:t>ń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cowe</w:t>
      </w:r>
    </w:p>
    <w:p w14:paraId="24792E5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Arial" w:hAnsi="Bookman Old Style" w:cs="Bookman Old Style"/>
          <w:b/>
          <w:bCs/>
          <w:color w:val="000000"/>
          <w:kern w:val="2"/>
          <w:sz w:val="18"/>
          <w:szCs w:val="18"/>
        </w:rPr>
      </w:pPr>
    </w:p>
    <w:p w14:paraId="57F3E57F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Przetarg jest wa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ny, cho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ć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by do Szpitala wpłyn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ła jedna oferta spełniaj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ca warunki okre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lone w ogłoszeniu i Regulaminie przetargu.</w:t>
      </w:r>
    </w:p>
    <w:p w14:paraId="42B818D2" w14:textId="7D9AFD0F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lastRenderedPageBreak/>
        <w:t xml:space="preserve">W przypadku dokonania wyboru oferty w celu zawarcia umowy, umowa zostaje zawarta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w siedzibie Szpitala w terminie 7 dni od dnia otrzymania przez Oferenta zawiadomienia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o wyborze. </w:t>
      </w:r>
    </w:p>
    <w:p w14:paraId="2B9D0868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 przypadku uchylania si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Oferenta od zawarcia umowy przez okres dłu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szy ni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ż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7 dni, Szpital mo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e dokona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wyboru kolejnej najkorzystniejszej oferty lub nie wybra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ć 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adnej z ofert.</w:t>
      </w:r>
    </w:p>
    <w:p w14:paraId="425848A3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Ka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dy z Oferentów jest zwi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zany tre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niniejszego Regulaminu przetargu.</w:t>
      </w:r>
    </w:p>
    <w:p w14:paraId="4FE75A4C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 zakresie nieunormowanym niniejszym Regulaminem przetargu zastosowanie maj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odpowiednie przepisy Kodeksu Cywilnego.</w:t>
      </w:r>
    </w:p>
    <w:p w14:paraId="79800194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Spory powstałe na tle niniejszego post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powania przetargowego rozstrzyga S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d powszechny wła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ciwy miejscowo dla siedziby Szpitala.</w:t>
      </w:r>
    </w:p>
    <w:p w14:paraId="3EC98127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Regulamin przetargu obowi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zuje od dnia zatwierdzenia przez Dyrektora Szpitala.</w:t>
      </w:r>
    </w:p>
    <w:p w14:paraId="536C8EB5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06AB91E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F09A7E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7A55D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03B7FD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5A4C63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D559ED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8BAD2E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238CD7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83026C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A4B74A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BC63F6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F79F52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4BECA9D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466F9CA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42D9DF0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B4CFA8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333429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8D796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E76941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61C415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503CAFF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D8F866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6242197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3298795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B431DE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8DFA27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6680D1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0C9FF3E" w14:textId="07C3771A" w:rsid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0BCCD2D" w14:textId="3DEB14DF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E8C828E" w14:textId="6F796FBA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0C03360" w14:textId="087FA6A5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428C755" w14:textId="4B73D4FB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5BE7780" w14:textId="77777777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6DEF303" w14:textId="221D8CF6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2B58F29" w14:textId="6A41F0E8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EC3EC63" w14:textId="77777777" w:rsidR="00D462B2" w:rsidRPr="001823B6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051E4F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C9798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C47E07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C7A5C4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D336BC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lastRenderedPageBreak/>
        <w:t>Załącznik nr 1</w:t>
      </w:r>
    </w:p>
    <w:p w14:paraId="68BABCE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Wykaz mienia ruchomego</w:t>
      </w:r>
    </w:p>
    <w:p w14:paraId="5EED133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tbl>
      <w:tblPr>
        <w:tblW w:w="10639" w:type="dxa"/>
        <w:tblInd w:w="-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3686"/>
        <w:gridCol w:w="1251"/>
        <w:gridCol w:w="2208"/>
        <w:gridCol w:w="1455"/>
        <w:gridCol w:w="1534"/>
      </w:tblGrid>
      <w:tr w:rsidR="00C1059B" w:rsidRPr="00C1059B" w14:paraId="2996AB7D" w14:textId="77777777" w:rsidTr="006B2D83"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76BD7" w14:textId="450F829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l.p</w:t>
            </w:r>
            <w:r w:rsidR="00E00F9E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0F3CA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Nazwa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580AD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rok produkcji</w:t>
            </w:r>
          </w:p>
        </w:tc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1CBA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Model, typ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8E808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Cena wywoławcza</w:t>
            </w: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EA5A4B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Wadium 10% ceny wywoławczej</w:t>
            </w:r>
          </w:p>
        </w:tc>
      </w:tr>
      <w:tr w:rsidR="006E0655" w:rsidRPr="00C1059B" w14:paraId="2328890C" w14:textId="77777777" w:rsidTr="006B2D83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5FE14" w14:textId="1077B7A3" w:rsidR="006E0655" w:rsidRPr="00C1059B" w:rsidRDefault="006E0655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117B0" w14:textId="1B067C7C" w:rsidR="006E0655" w:rsidRPr="00406520" w:rsidRDefault="006E0655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Mobilny aparat </w:t>
            </w:r>
            <w:proofErr w:type="spellStart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68D48" w14:textId="4FDB3767" w:rsidR="006E0655" w:rsidRPr="00406520" w:rsidRDefault="006E0655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B77E9" w14:textId="77777777" w:rsidR="006E0655" w:rsidRPr="00406520" w:rsidRDefault="006E0655" w:rsidP="006E06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MAC-D, </w:t>
            </w:r>
          </w:p>
          <w:p w14:paraId="45E6F4E6" w14:textId="4EAB98D0" w:rsidR="006E0655" w:rsidRPr="00406520" w:rsidRDefault="006E0655" w:rsidP="006B2D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nr </w:t>
            </w:r>
            <w:r w:rsidR="006B2D83"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seryjny</w:t>
            </w: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35440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DEB34" w14:textId="7BDEA1B6" w:rsidR="006E0655" w:rsidRPr="00406520" w:rsidRDefault="006E0655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  <w:r w:rsidR="006B2D83"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1 </w:t>
            </w: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000 zł</w:t>
            </w: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4506F3" w14:textId="26EEB1A3" w:rsidR="006E0655" w:rsidRPr="00406520" w:rsidRDefault="006E0655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  <w:r w:rsidR="006B2D83"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100 zł</w:t>
            </w:r>
          </w:p>
        </w:tc>
      </w:tr>
      <w:tr w:rsidR="006E0655" w:rsidRPr="00C1059B" w14:paraId="6A067BD5" w14:textId="77777777" w:rsidTr="006B2D83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865F6" w14:textId="40011F80" w:rsidR="006E0655" w:rsidRPr="00C1059B" w:rsidRDefault="005F63D7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C7C5E" w14:textId="68172382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Mobilny aparat </w:t>
            </w:r>
            <w:proofErr w:type="spellStart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rtg</w:t>
            </w:r>
            <w:proofErr w:type="spellEnd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MobileArt</w:t>
            </w:r>
            <w:proofErr w:type="spellEnd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Plus </w:t>
            </w:r>
            <w:proofErr w:type="spellStart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Lumina</w:t>
            </w:r>
            <w:proofErr w:type="spellEnd"/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BC822" w14:textId="6739529A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220F" w14:textId="77777777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MUX-100H,</w:t>
            </w:r>
          </w:p>
          <w:p w14:paraId="2029C414" w14:textId="01F90270" w:rsidR="006B2D83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Nr seryjny 0262Z18202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3F353" w14:textId="51D451FF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990 zł</w:t>
            </w: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AC2F9" w14:textId="7CE852BD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99 zł</w:t>
            </w:r>
          </w:p>
        </w:tc>
      </w:tr>
      <w:tr w:rsidR="006E0655" w:rsidRPr="00C1059B" w14:paraId="009719A7" w14:textId="77777777" w:rsidTr="006B2D83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10B6E" w14:textId="24627F7E" w:rsidR="006E0655" w:rsidRPr="00406520" w:rsidRDefault="005F63D7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06296" w14:textId="1C15AB94" w:rsidR="006E0655" w:rsidRPr="00406520" w:rsidRDefault="006B2D83" w:rsidP="006B2D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Układ do cyfrowej akwizycji obrazów rentgenowskich 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2F65A" w14:textId="163A2647" w:rsidR="006E0655" w:rsidRPr="00406520" w:rsidRDefault="006E0655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196B7" w14:textId="77777777" w:rsidR="006E0655" w:rsidRPr="00406520" w:rsidRDefault="006E0655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FB0E9" w14:textId="40131F63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35 600 zł</w:t>
            </w: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82D0F5" w14:textId="723C6655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3 560 zł</w:t>
            </w:r>
          </w:p>
        </w:tc>
      </w:tr>
    </w:tbl>
    <w:p w14:paraId="4AD9391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0A7114A2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F31516F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20DED3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B51FAF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314F6F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652845E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6ACFD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595C5D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DD375B0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456BDB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EB850EC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0053FDC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46F9165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729AB8E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A7349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D993BB4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A9440B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8425B1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CA6D66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77B5AB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2534A7D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05D5F7F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9256C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BD04ECA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16B3F9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A72B9FB" w14:textId="33637666" w:rsid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9C1F0B6" w14:textId="703C3ECC" w:rsidR="00406520" w:rsidRDefault="00406520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241F94A" w14:textId="71C1DCF6" w:rsidR="00406520" w:rsidRDefault="00406520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546C18E" w14:textId="767C258C" w:rsidR="005F63D7" w:rsidRDefault="005F63D7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3B95835" w14:textId="4879B5E8" w:rsidR="005F63D7" w:rsidRDefault="005F63D7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0445828" w14:textId="58F6A5F6" w:rsidR="005F63D7" w:rsidRDefault="005F63D7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949A763" w14:textId="69A73ABB" w:rsidR="005F63D7" w:rsidRDefault="005F63D7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F8519DC" w14:textId="403DE56A" w:rsidR="005F63D7" w:rsidRDefault="005F63D7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196DAD7" w14:textId="335640F3" w:rsidR="005F63D7" w:rsidRDefault="005F63D7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F0671C3" w14:textId="77777777" w:rsidR="005F63D7" w:rsidRPr="001823B6" w:rsidRDefault="005F63D7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4709995" w14:textId="52C6F38F" w:rsidR="001823B6" w:rsidRPr="001823B6" w:rsidRDefault="001823B6" w:rsidP="006B2D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1EC0D7A7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671DD225" w14:textId="77777777" w:rsidR="001823B6" w:rsidRPr="00E00F9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</w:rPr>
      </w:pPr>
      <w:r w:rsidRPr="00E00F9E">
        <w:rPr>
          <w:rFonts w:ascii="Times New Roman" w:eastAsia="Lucida Sans Unicode" w:hAnsi="Times New Roman" w:cs="Times New Roman"/>
          <w:kern w:val="2"/>
        </w:rPr>
        <w:lastRenderedPageBreak/>
        <w:t>Załącznik nr 2</w:t>
      </w:r>
    </w:p>
    <w:p w14:paraId="7E13C348" w14:textId="77777777" w:rsidR="001823B6" w:rsidRPr="00E00F9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</w:rPr>
      </w:pP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</w:rPr>
        <w:t>Formularz ofertowy</w:t>
      </w:r>
    </w:p>
    <w:p w14:paraId="76726E03" w14:textId="6F076D7A" w:rsidR="001823B6" w:rsidRPr="00E00F9E" w:rsidRDefault="001823B6" w:rsidP="00BF0A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1EF369E5" w14:textId="77777777" w:rsidR="001823B6" w:rsidRPr="00E00F9E" w:rsidRDefault="001823B6" w:rsidP="001823B6">
      <w:pPr>
        <w:suppressAutoHyphens/>
        <w:spacing w:before="86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NAZWA OFERENTA:</w:t>
      </w:r>
    </w:p>
    <w:p w14:paraId="7B3232F4" w14:textId="77777777" w:rsidR="001823B6" w:rsidRPr="00E00F9E" w:rsidRDefault="001823B6" w:rsidP="001823B6">
      <w:pPr>
        <w:tabs>
          <w:tab w:val="left" w:leader="dot" w:pos="1834"/>
        </w:tabs>
        <w:suppressAutoHyphens/>
        <w:spacing w:before="5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ADRES: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4FD9C6C2" w14:textId="77777777" w:rsidR="001823B6" w:rsidRPr="00E00F9E" w:rsidRDefault="001823B6" w:rsidP="001823B6">
      <w:pPr>
        <w:tabs>
          <w:tab w:val="left" w:leader="dot" w:pos="179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REGON: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70AACDBA" w14:textId="77777777" w:rsidR="001823B6" w:rsidRPr="00E00F9E" w:rsidRDefault="001823B6" w:rsidP="001823B6">
      <w:pPr>
        <w:tabs>
          <w:tab w:val="left" w:leader="dot" w:pos="180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NIP: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63A33CD3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86145FE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16C6E4DD" w14:textId="77777777" w:rsidR="001823B6" w:rsidRPr="00E00F9E" w:rsidRDefault="001823B6" w:rsidP="001823B6">
      <w:pPr>
        <w:suppressAutoHyphens/>
        <w:spacing w:before="43" w:after="0" w:line="240" w:lineRule="auto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Przedmiotem oferty jest nabycie:</w:t>
      </w:r>
    </w:p>
    <w:p w14:paraId="67469F9D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D9CBEF2" w14:textId="711699B9" w:rsidR="001823B6" w:rsidRPr="00E00F9E" w:rsidRDefault="005F63D7" w:rsidP="005F63D7">
      <w:pPr>
        <w:tabs>
          <w:tab w:val="left" w:pos="8885"/>
        </w:tabs>
        <w:suppressAutoHyphens/>
        <w:spacing w:after="0" w:line="653" w:lineRule="exact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23B6"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41561FC8" w14:textId="3D5098B0" w:rsidR="001823B6" w:rsidRPr="00E00F9E" w:rsidRDefault="001823B6" w:rsidP="001823B6">
      <w:pPr>
        <w:tabs>
          <w:tab w:val="left" w:leader="dot" w:pos="9053"/>
          <w:tab w:val="left" w:pos="9120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Proponowana cena przez oferenta:</w:t>
      </w:r>
      <w:r w:rsid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</w:t>
      </w: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....................................................................</w:t>
      </w:r>
      <w:r w:rsid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.....................</w:t>
      </w: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 (brutto).</w:t>
      </w:r>
    </w:p>
    <w:p w14:paraId="200E1BA4" w14:textId="77777777" w:rsidR="001823B6" w:rsidRPr="00E00F9E" w:rsidRDefault="001823B6" w:rsidP="001823B6">
      <w:pPr>
        <w:tabs>
          <w:tab w:val="left" w:leader="dot" w:pos="9936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(słownie:.................................................................................)</w:t>
      </w:r>
    </w:p>
    <w:p w14:paraId="58473034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E111BA0" w14:textId="77777777" w:rsidR="001823B6" w:rsidRPr="00E00F9E" w:rsidRDefault="001823B6" w:rsidP="001823B6">
      <w:pPr>
        <w:suppressAutoHyphens/>
        <w:spacing w:before="134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iż zapoznałem się i akceptuję treść ogłoszenia oraz warunki przetargu.</w:t>
      </w:r>
    </w:p>
    <w:p w14:paraId="315D8FB5" w14:textId="77777777" w:rsidR="001823B6" w:rsidRPr="00E00F9E" w:rsidRDefault="001823B6" w:rsidP="001823B6">
      <w:pPr>
        <w:suppressAutoHyphens/>
        <w:spacing w:before="10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że zapoznałem się z treścią projektu umowy i powyższy projekt akceptuję bez zastrzeżeń.</w:t>
      </w:r>
    </w:p>
    <w:p w14:paraId="6D5EF0A3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E428DE8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A4ADE51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753F8597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20F4EC97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F2524B6" w14:textId="77777777" w:rsidR="001823B6" w:rsidRPr="00E00F9E" w:rsidRDefault="001823B6" w:rsidP="001823B6">
      <w:pPr>
        <w:suppressAutoHyphens/>
        <w:spacing w:before="226" w:after="0" w:line="240" w:lineRule="auto"/>
        <w:ind w:left="7042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(podpis oferenta)</w:t>
      </w:r>
    </w:p>
    <w:p w14:paraId="7EFE3B5F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7A38A305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9D2EC3A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5BBD5F2F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43C770B" w14:textId="28A2AA4E" w:rsidR="001823B6" w:rsidRPr="00E00F9E" w:rsidRDefault="001823B6" w:rsidP="001823B6">
      <w:pPr>
        <w:suppressAutoHyphens/>
        <w:spacing w:before="91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Wykaz załączników do oferty:</w:t>
      </w:r>
    </w:p>
    <w:p w14:paraId="0EAFC09C" w14:textId="24F7A99A" w:rsidR="001823B6" w:rsidRPr="00E00F9E" w:rsidRDefault="001823B6" w:rsidP="001823B6">
      <w:pPr>
        <w:tabs>
          <w:tab w:val="left" w:pos="710"/>
        </w:tabs>
        <w:suppressAutoHyphens/>
        <w:spacing w:before="187" w:after="0" w:line="187" w:lineRule="exact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1. aktualny odpis z właściwego rejestru lub zaświadczenie o wpisie do ewidencji działalności </w:t>
      </w:r>
      <w:r w:rsidR="00E00F9E"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gospodarcze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- dotyczy wyłącznie osób prowadzących działalność gospodarczą (wystawiony nie wcześniej niż 3 m-ce przed terminem składania ofert).</w:t>
      </w:r>
    </w:p>
    <w:p w14:paraId="566154DE" w14:textId="0F5F7653" w:rsidR="001823B6" w:rsidRPr="007675F0" w:rsidRDefault="001823B6" w:rsidP="007675F0">
      <w:pPr>
        <w:tabs>
          <w:tab w:val="left" w:pos="15"/>
        </w:tabs>
        <w:suppressAutoHyphens/>
        <w:spacing w:before="19" w:after="0" w:line="240" w:lineRule="exact"/>
        <w:ind w:left="15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2.kopia dowodu wniesienia wadium.</w:t>
      </w:r>
    </w:p>
    <w:p w14:paraId="6F01B764" w14:textId="4D5B63F6" w:rsid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4616BBFE" w14:textId="7136E121" w:rsidR="005F63D7" w:rsidRDefault="005F63D7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6167915E" w14:textId="5D40B005" w:rsidR="005F63D7" w:rsidRDefault="005F63D7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15AD86BC" w14:textId="3D16A8BF" w:rsidR="005F63D7" w:rsidRDefault="005F63D7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2954880C" w14:textId="77777777" w:rsidR="005F63D7" w:rsidRDefault="005F63D7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  <w:bookmarkStart w:id="0" w:name="_GoBack"/>
      <w:bookmarkEnd w:id="0"/>
    </w:p>
    <w:p w14:paraId="3D4B4472" w14:textId="77777777" w:rsidR="006B2D83" w:rsidRPr="001823B6" w:rsidRDefault="006B2D83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2FE56300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0E13D197" w14:textId="46089DF6" w:rsidR="001823B6" w:rsidRPr="001823B6" w:rsidRDefault="00AC7ADB" w:rsidP="00E00F9E">
      <w:pPr>
        <w:suppressAutoHyphens/>
        <w:spacing w:after="0" w:line="240" w:lineRule="exact"/>
        <w:jc w:val="right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lastRenderedPageBreak/>
        <w:t xml:space="preserve">Załącznik nr </w:t>
      </w:r>
      <w:r w:rsidR="007675F0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3</w:t>
      </w:r>
    </w:p>
    <w:p w14:paraId="295C587C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56BB6397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6DE869D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……. ……………………….</w:t>
      </w:r>
    </w:p>
    <w:p w14:paraId="0830B8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</w:t>
      </w:r>
      <w:r w:rsidRPr="001823B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</w:t>
      </w:r>
      <w:r w:rsidRPr="001823B6">
        <w:rPr>
          <w:rFonts w:ascii="Times New Roman" w:eastAsia="Lucida Sans Unicode" w:hAnsi="Times New Roman" w:cs="Times New Roman"/>
          <w:kern w:val="2"/>
          <w:sz w:val="20"/>
          <w:szCs w:val="20"/>
        </w:rPr>
        <w:t>(miejscowość i data)</w:t>
      </w:r>
    </w:p>
    <w:p w14:paraId="5032CD30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47F67EA8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………………………………………..</w:t>
      </w:r>
    </w:p>
    <w:p w14:paraId="5665D32A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</w:t>
      </w:r>
      <w:r w:rsidRPr="001823B6">
        <w:rPr>
          <w:rFonts w:ascii="Times New Roman" w:eastAsia="Lucida Sans Unicode" w:hAnsi="Times New Roman" w:cs="Times New Roman"/>
          <w:kern w:val="2"/>
          <w:sz w:val="20"/>
          <w:szCs w:val="20"/>
        </w:rPr>
        <w:t>(Oferent)</w:t>
      </w:r>
    </w:p>
    <w:p w14:paraId="1B62CDD3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387EC9C8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730FC4FC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OŚWIADCZENIE OFERENTA</w:t>
      </w:r>
    </w:p>
    <w:p w14:paraId="360CB4DE" w14:textId="278CEC11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208376BA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6E6E7B62" w14:textId="77777777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Ja niżej podpisany ………………………………………………………………………</w:t>
      </w:r>
    </w:p>
    <w:p w14:paraId="50E0FAA5" w14:textId="77777777" w:rsidR="005F63D7" w:rsidRDefault="001823B6" w:rsidP="005F63D7">
      <w:pPr>
        <w:pStyle w:val="Akapitzlist"/>
        <w:widowControl w:val="0"/>
        <w:numPr>
          <w:ilvl w:val="1"/>
          <w:numId w:val="5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>Oświadczam, że zapoznałem się z warunkami postępowania przetargowego określonego w Ogłoszeniu o przetargu na sprzedaż</w:t>
      </w:r>
      <w:r w:rsidR="005F63D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mobilnych</w:t>
      </w:r>
      <w:r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aparatów </w:t>
      </w:r>
      <w:proofErr w:type="spellStart"/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>rtg</w:t>
      </w:r>
      <w:proofErr w:type="spellEnd"/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5D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5F63D7">
        <w:rPr>
          <w:rFonts w:ascii="Times New Roman" w:eastAsia="Lucida Sans Unicode" w:hAnsi="Times New Roman" w:cs="Times New Roman"/>
          <w:kern w:val="2"/>
          <w:sz w:val="24"/>
          <w:szCs w:val="24"/>
        </w:rPr>
        <w:t>oraz układu</w:t>
      </w:r>
      <w:r w:rsidR="00415D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do </w:t>
      </w:r>
      <w:r w:rsidR="00415D41" w:rsidRPr="00406520">
        <w:rPr>
          <w:rFonts w:ascii="Times New Roman" w:eastAsia="Lucida Sans Unicode" w:hAnsi="Times New Roman" w:cs="Times New Roman"/>
          <w:kern w:val="2"/>
          <w:sz w:val="24"/>
          <w:szCs w:val="24"/>
        </w:rPr>
        <w:t>cyfrowej a</w:t>
      </w:r>
      <w:r w:rsidR="005F63D7">
        <w:rPr>
          <w:rFonts w:ascii="Times New Roman" w:eastAsia="Lucida Sans Unicode" w:hAnsi="Times New Roman" w:cs="Times New Roman"/>
          <w:kern w:val="2"/>
          <w:sz w:val="24"/>
          <w:szCs w:val="24"/>
        </w:rPr>
        <w:t>kwizycji obrazów rentgenowskich.</w:t>
      </w:r>
    </w:p>
    <w:p w14:paraId="4AB703C1" w14:textId="6FF2CE4B" w:rsidR="005F63D7" w:rsidRPr="005F63D7" w:rsidRDefault="001823B6" w:rsidP="005F63D7">
      <w:pPr>
        <w:pStyle w:val="Akapitzlist"/>
        <w:widowControl w:val="0"/>
        <w:numPr>
          <w:ilvl w:val="1"/>
          <w:numId w:val="5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F63D7">
        <w:rPr>
          <w:rFonts w:ascii="Times New Roman" w:eastAsia="Lucida Sans Unicode" w:hAnsi="Times New Roman" w:cs="Times New Roman"/>
          <w:kern w:val="2"/>
          <w:sz w:val="24"/>
          <w:szCs w:val="24"/>
        </w:rPr>
        <w:t>Oświadczam, że świadom jestem, że wydanie przedmiotu sprzedaży nastąpi niezwłocznie po zapłaceniu przeze mnie ceny nabycia.</w:t>
      </w:r>
    </w:p>
    <w:p w14:paraId="4AAE0CD1" w14:textId="592710A9" w:rsidR="001823B6" w:rsidRPr="005F63D7" w:rsidRDefault="001823B6" w:rsidP="005F63D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F63D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Oświadczam, że jest mi znany stan techniczny nabywanego </w:t>
      </w:r>
      <w:r w:rsidR="00AF452B" w:rsidRPr="005F63D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sprzętu </w:t>
      </w:r>
      <w:r w:rsidRPr="005F63D7">
        <w:rPr>
          <w:rFonts w:ascii="Times New Roman" w:eastAsia="Lucida Sans Unicode" w:hAnsi="Times New Roman" w:cs="Times New Roman"/>
          <w:kern w:val="2"/>
          <w:sz w:val="24"/>
          <w:szCs w:val="24"/>
        </w:rPr>
        <w:t>i przyjmuje go bez zastrzeżeń.</w:t>
      </w:r>
    </w:p>
    <w:p w14:paraId="122E866B" w14:textId="77777777" w:rsidR="001823B6" w:rsidRPr="001823B6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421DD12" w14:textId="7C2F6D21" w:rsidR="001823B6" w:rsidRPr="001823B6" w:rsidRDefault="00BF0ABA" w:rsidP="00BF0AB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</w:t>
      </w:r>
      <w:r w:rsidR="001823B6"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………..…………………………………………………………….</w:t>
      </w:r>
    </w:p>
    <w:p w14:paraId="522AE124" w14:textId="77777777" w:rsidR="001823B6" w:rsidRPr="001823B6" w:rsidRDefault="001823B6" w:rsidP="001823B6">
      <w:pPr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(Podpis oferenta lub osób uprawnionych do występowania w jego imieniu)</w:t>
      </w:r>
    </w:p>
    <w:p w14:paraId="520C079B" w14:textId="77777777" w:rsidR="00017529" w:rsidRDefault="00017529"/>
    <w:sectPr w:rsidR="000175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026F" w16cex:dateUtc="2023-05-14T22:59:00Z"/>
  <w16cex:commentExtensible w16cex:durableId="280C03ED" w16cex:dateUtc="2023-05-14T2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5EAB71" w16cid:durableId="280C026F"/>
  <w16cid:commentId w16cid:paraId="1D6CB3BB" w16cid:durableId="280C03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D79o00">
    <w:altName w:val="Times New Roman"/>
    <w:charset w:val="EE"/>
    <w:family w:val="auto"/>
    <w:pitch w:val="default"/>
  </w:font>
  <w:font w:name="TTD78o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Aria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B6"/>
    <w:rsid w:val="00017529"/>
    <w:rsid w:val="001823B6"/>
    <w:rsid w:val="001E5DE7"/>
    <w:rsid w:val="00406520"/>
    <w:rsid w:val="00415D41"/>
    <w:rsid w:val="005F63D7"/>
    <w:rsid w:val="006B2D83"/>
    <w:rsid w:val="006E0655"/>
    <w:rsid w:val="007675F0"/>
    <w:rsid w:val="008A6234"/>
    <w:rsid w:val="00A45CAE"/>
    <w:rsid w:val="00AC7ADB"/>
    <w:rsid w:val="00AF24B9"/>
    <w:rsid w:val="00AF452B"/>
    <w:rsid w:val="00BD0FB2"/>
    <w:rsid w:val="00BF0ABA"/>
    <w:rsid w:val="00C1059B"/>
    <w:rsid w:val="00D462B2"/>
    <w:rsid w:val="00E00F9E"/>
    <w:rsid w:val="00E52A3C"/>
    <w:rsid w:val="00ED68BF"/>
    <w:rsid w:val="00F160AC"/>
    <w:rsid w:val="00F4301C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5E54"/>
  <w15:chartTrackingRefBased/>
  <w15:docId w15:val="{AED6B5D3-00BF-461C-BAD1-F58C72AE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C7AD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4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5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5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5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03A1-E78B-4516-B5DD-ACBB7BFF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1558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14</cp:revision>
  <cp:lastPrinted>2024-06-24T07:53:00Z</cp:lastPrinted>
  <dcterms:created xsi:type="dcterms:W3CDTF">2023-05-15T06:31:00Z</dcterms:created>
  <dcterms:modified xsi:type="dcterms:W3CDTF">2024-06-24T07:53:00Z</dcterms:modified>
</cp:coreProperties>
</file>