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A6" w:rsidRPr="007204A6" w:rsidRDefault="007204A6" w:rsidP="007204A6">
      <w:pPr>
        <w:widowControl w:val="0"/>
        <w:suppressAutoHyphens/>
        <w:spacing w:after="0" w:line="200" w:lineRule="atLeast"/>
        <w:jc w:val="right"/>
        <w:rPr>
          <w:rFonts w:ascii="Times New Roman" w:eastAsia="Lucida Sans Unicode" w:hAnsi="Times New Roman" w:cs="Tahoma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7204A6">
        <w:rPr>
          <w:rFonts w:ascii="Times New Roman" w:eastAsia="Lucida Sans Unicode" w:hAnsi="Times New Roman" w:cs="Tahoma"/>
          <w:kern w:val="2"/>
          <w:sz w:val="24"/>
          <w:szCs w:val="24"/>
          <w:lang/>
        </w:rPr>
        <w:t>FORMULARZ OFERTOWY</w:t>
      </w: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7204A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 xml:space="preserve">Dotyczy najmu, dzierżawy pomieszczeń przeznaczonych na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świadczenie usług handlowo-usługowych</w:t>
      </w:r>
    </w:p>
    <w:p w:rsidR="007204A6" w:rsidRPr="007204A6" w:rsidRDefault="007204A6" w:rsidP="007204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7204A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  <w:t>Dane dotyczące Oferenta:</w:t>
      </w: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7204A6"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  <w:t>Nazwa /imię i nazwisko................................................................................................................</w:t>
      </w: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7204A6"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  <w:t>Siedziba /adres............................................................................................................................</w:t>
      </w: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7204A6"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  <w:t>Nr telefonu / faks.........................................................................................................................</w:t>
      </w: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7204A6"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  <w:t>NIP ..............................................................................................................................................</w:t>
      </w: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7204A6"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  <w:t>REGON .......................................................................................................................................</w:t>
      </w: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7204A6"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  <w:t>Cena netto za 1 m²:</w:t>
      </w: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tbl>
      <w:tblPr>
        <w:tblW w:w="0" w:type="auto"/>
        <w:tblInd w:w="7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9"/>
        <w:gridCol w:w="2314"/>
        <w:gridCol w:w="2774"/>
      </w:tblGrid>
      <w:tr w:rsidR="007204A6" w:rsidRPr="007204A6" w:rsidTr="002C28B0"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4A6" w:rsidRPr="007204A6" w:rsidRDefault="007204A6" w:rsidP="007204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</w:pPr>
            <w:r w:rsidRPr="007204A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  <w:t xml:space="preserve">Rodzaj pomieszczenia </w:t>
            </w:r>
          </w:p>
        </w:tc>
        <w:tc>
          <w:tcPr>
            <w:tcW w:w="2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4A6" w:rsidRPr="007204A6" w:rsidRDefault="007204A6" w:rsidP="007204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</w:pPr>
            <w:r w:rsidRPr="007204A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  <w:t>Ilość m²</w:t>
            </w:r>
          </w:p>
        </w:tc>
        <w:tc>
          <w:tcPr>
            <w:tcW w:w="2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4A6" w:rsidRPr="007204A6" w:rsidRDefault="007204A6" w:rsidP="007204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</w:pPr>
            <w:r w:rsidRPr="007204A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  <w:t xml:space="preserve">Proponowana stawka netto </w:t>
            </w:r>
          </w:p>
        </w:tc>
      </w:tr>
      <w:tr w:rsidR="007204A6" w:rsidRPr="007204A6" w:rsidTr="002C28B0"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4A6" w:rsidRPr="007204A6" w:rsidRDefault="00643E88" w:rsidP="007204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  <w:t>Pomieszczenia głównej działalności</w:t>
            </w:r>
            <w:bookmarkStart w:id="0" w:name="_GoBack"/>
            <w:bookmarkEnd w:id="0"/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4A6" w:rsidRPr="007204A6" w:rsidRDefault="007204A6" w:rsidP="007204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</w:pPr>
          </w:p>
        </w:tc>
        <w:tc>
          <w:tcPr>
            <w:tcW w:w="2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4A6" w:rsidRPr="007204A6" w:rsidRDefault="007204A6" w:rsidP="007204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</w:pPr>
          </w:p>
        </w:tc>
      </w:tr>
      <w:tr w:rsidR="007204A6" w:rsidRPr="007204A6" w:rsidTr="002C28B0"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4A6" w:rsidRPr="007204A6" w:rsidRDefault="007204A6" w:rsidP="007204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</w:pPr>
            <w:r w:rsidRPr="007204A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  <w:t>Hole, rejestracja, łazienki, pomieszczenia gospodarcze, socjalne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4A6" w:rsidRPr="007204A6" w:rsidRDefault="007204A6" w:rsidP="007204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</w:pPr>
          </w:p>
        </w:tc>
        <w:tc>
          <w:tcPr>
            <w:tcW w:w="2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4A6" w:rsidRPr="007204A6" w:rsidRDefault="007204A6" w:rsidP="007204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</w:pPr>
          </w:p>
        </w:tc>
      </w:tr>
      <w:tr w:rsidR="007204A6" w:rsidRPr="007204A6" w:rsidTr="002C28B0"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4A6" w:rsidRPr="007204A6" w:rsidRDefault="007204A6" w:rsidP="007204A6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</w:pPr>
            <w:r w:rsidRPr="007204A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  <w:t>powierzchnia wspólna ( korytarze ogólne)  20 % ilości m² dzierżawionych pomieszczeń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4A6" w:rsidRPr="007204A6" w:rsidRDefault="007204A6" w:rsidP="007204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</w:pPr>
          </w:p>
        </w:tc>
        <w:tc>
          <w:tcPr>
            <w:tcW w:w="2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4A6" w:rsidRPr="007204A6" w:rsidRDefault="007204A6" w:rsidP="007204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/>
              </w:rPr>
            </w:pPr>
          </w:p>
        </w:tc>
      </w:tr>
    </w:tbl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7204A6"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  <w:t>+ opłaty (energia, woda, ścieki, odpady komunalne)</w:t>
      </w: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7204A6"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  <w:t>..........................................................</w:t>
      </w:r>
    </w:p>
    <w:p w:rsidR="007204A6" w:rsidRPr="007204A6" w:rsidRDefault="007204A6" w:rsidP="007204A6">
      <w:pPr>
        <w:widowControl w:val="0"/>
        <w:tabs>
          <w:tab w:val="left" w:pos="5681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  <w:r w:rsidRPr="007204A6"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  <w:tab/>
        <w:t xml:space="preserve">                                </w:t>
      </w:r>
      <w:r w:rsidRPr="007204A6">
        <w:rPr>
          <w:rFonts w:ascii="Times New Roman" w:eastAsia="Lucida Sans Unicode" w:hAnsi="Times New Roman" w:cs="Times New Roman"/>
          <w:kern w:val="2"/>
          <w:sz w:val="18"/>
          <w:szCs w:val="24"/>
          <w:lang/>
        </w:rPr>
        <w:t>podpis oferenta</w:t>
      </w: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18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ahoma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ahoma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ahoma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ahoma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ahoma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ahoma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ahoma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ahoma"/>
          <w:kern w:val="2"/>
          <w:sz w:val="24"/>
          <w:szCs w:val="24"/>
          <w:lang/>
        </w:rPr>
      </w:pPr>
    </w:p>
    <w:p w:rsidR="007204A6" w:rsidRPr="007204A6" w:rsidRDefault="007204A6" w:rsidP="007204A6">
      <w:pPr>
        <w:widowControl w:val="0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kern w:val="2"/>
          <w:sz w:val="18"/>
          <w:szCs w:val="24"/>
          <w:lang/>
        </w:rPr>
      </w:pPr>
    </w:p>
    <w:p w:rsidR="00BF7639" w:rsidRDefault="00BF7639"/>
    <w:sectPr w:rsidR="00BF76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A6"/>
    <w:rsid w:val="00643E88"/>
    <w:rsid w:val="007204A6"/>
    <w:rsid w:val="00B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BC68"/>
  <w15:chartTrackingRefBased/>
  <w15:docId w15:val="{67A0B442-7A23-4447-9530-11738105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2024-12-18T13:34:00Z</dcterms:created>
  <dcterms:modified xsi:type="dcterms:W3CDTF">2024-12-18T13:41:00Z</dcterms:modified>
</cp:coreProperties>
</file>